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23" w:rsidRDefault="00FA3423">
      <w:pPr>
        <w:pStyle w:val="af8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FA3423" w:rsidRPr="00EC230B" w:rsidRDefault="00FA5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bCs/>
          <w:sz w:val="26"/>
          <w:szCs w:val="26"/>
        </w:rPr>
        <w:t>УВЕДОМЛЕНИ</w:t>
      </w:r>
      <w:r w:rsidRPr="00EC230B">
        <w:rPr>
          <w:rFonts w:ascii="Times New Roman" w:hAnsi="Times New Roman"/>
          <w:sz w:val="26"/>
          <w:szCs w:val="26"/>
        </w:rPr>
        <w:t>Е</w:t>
      </w:r>
    </w:p>
    <w:p w:rsidR="001D2A87" w:rsidRPr="00EC230B" w:rsidRDefault="00FA5BB1" w:rsidP="001D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bCs/>
          <w:sz w:val="26"/>
          <w:szCs w:val="26"/>
        </w:rPr>
        <w:t xml:space="preserve">  о проведении публичных консультаций по проекту </w:t>
      </w:r>
      <w:r w:rsidR="001D2A87" w:rsidRPr="00EC230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="001D2A87" w:rsidRPr="00EC230B">
        <w:rPr>
          <w:rFonts w:ascii="Times New Roman" w:hAnsi="Times New Roman"/>
          <w:sz w:val="26"/>
          <w:szCs w:val="26"/>
        </w:rPr>
        <w:t xml:space="preserve">акона </w:t>
      </w:r>
    </w:p>
    <w:p w:rsidR="001D2A87" w:rsidRPr="00F458E3" w:rsidRDefault="001D2A87" w:rsidP="001D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EC230B">
        <w:rPr>
          <w:rFonts w:ascii="Times New Roman" w:hAnsi="Times New Roman"/>
          <w:sz w:val="26"/>
          <w:szCs w:val="26"/>
        </w:rPr>
        <w:t>Республики Хакасия № 15-37/</w:t>
      </w:r>
      <w:r w:rsidR="00F458E3">
        <w:rPr>
          <w:rFonts w:ascii="Times New Roman" w:hAnsi="Times New Roman"/>
          <w:sz w:val="26"/>
          <w:szCs w:val="26"/>
        </w:rPr>
        <w:t>3</w:t>
      </w:r>
      <w:r w:rsidR="00C05477">
        <w:rPr>
          <w:rFonts w:ascii="Times New Roman" w:hAnsi="Times New Roman"/>
          <w:sz w:val="26"/>
          <w:szCs w:val="26"/>
        </w:rPr>
        <w:t>9</w:t>
      </w:r>
      <w:r w:rsidRPr="00EC230B">
        <w:rPr>
          <w:rFonts w:ascii="Times New Roman" w:hAnsi="Times New Roman"/>
          <w:sz w:val="26"/>
          <w:szCs w:val="26"/>
        </w:rPr>
        <w:t>-</w:t>
      </w:r>
      <w:r w:rsidR="00F458E3">
        <w:rPr>
          <w:rFonts w:ascii="Times New Roman" w:hAnsi="Times New Roman"/>
          <w:sz w:val="26"/>
          <w:szCs w:val="26"/>
        </w:rPr>
        <w:t>8</w:t>
      </w:r>
      <w:r w:rsidRPr="00EC230B">
        <w:rPr>
          <w:rFonts w:ascii="Times New Roman" w:hAnsi="Times New Roman"/>
          <w:sz w:val="26"/>
          <w:szCs w:val="26"/>
        </w:rPr>
        <w:t xml:space="preserve"> «</w:t>
      </w:r>
      <w:r w:rsidR="00F458E3">
        <w:rPr>
          <w:rFonts w:ascii="Times New Roman" w:hAnsi="Times New Roman"/>
          <w:sz w:val="26"/>
          <w:szCs w:val="26"/>
        </w:rPr>
        <w:t>О</w:t>
      </w:r>
      <w:r w:rsidR="00C05477">
        <w:rPr>
          <w:rFonts w:ascii="Times New Roman" w:hAnsi="Times New Roman"/>
          <w:sz w:val="26"/>
          <w:szCs w:val="26"/>
        </w:rPr>
        <w:t xml:space="preserve"> наделении органов местного самоуправления муниципальных образований Республики Х</w:t>
      </w:r>
      <w:r w:rsidR="00C05477" w:rsidRPr="00F458E3">
        <w:rPr>
          <w:rFonts w:ascii="Times New Roman" w:hAnsi="Times New Roman"/>
          <w:sz w:val="26"/>
          <w:szCs w:val="26"/>
        </w:rPr>
        <w:t>акасия</w:t>
      </w:r>
      <w:r w:rsidR="00C05477">
        <w:rPr>
          <w:rFonts w:ascii="Times New Roman" w:hAnsi="Times New Roman"/>
          <w:sz w:val="26"/>
          <w:szCs w:val="26"/>
        </w:rPr>
        <w:t xml:space="preserve"> отдельными государственными полномочиями в сфере определения перечня должностных лиц, уполномоченных составлять протоколы об административных правонарушениях</w:t>
      </w:r>
      <w:r w:rsidR="00F458E3" w:rsidRPr="00F458E3">
        <w:rPr>
          <w:rFonts w:ascii="Times New Roman" w:hAnsi="Times New Roman"/>
          <w:sz w:val="26"/>
          <w:szCs w:val="26"/>
        </w:rPr>
        <w:t>»</w:t>
      </w:r>
      <w:r w:rsidR="00F458E3" w:rsidRPr="00F458E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</w:p>
    <w:p w:rsidR="001D2A87" w:rsidRPr="00EC230B" w:rsidRDefault="001D2A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A3423" w:rsidRPr="00EC230B" w:rsidRDefault="00FA3423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FA3423" w:rsidRPr="00EC230B" w:rsidRDefault="00FA5BB1" w:rsidP="00CC5A54">
      <w:pPr>
        <w:spacing w:after="0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Настоящим </w:t>
      </w:r>
      <w:r w:rsidR="001D2A87" w:rsidRPr="00EC230B">
        <w:rPr>
          <w:rFonts w:ascii="Times New Roman" w:hAnsi="Times New Roman"/>
          <w:sz w:val="26"/>
          <w:szCs w:val="26"/>
        </w:rPr>
        <w:t>Министерство по делам юстиции и региональной безопасности Республики Хакасия извещает о начале обсуждения проекта нормативно правового акта и сборе предложений заинтересованных лиц.</w:t>
      </w:r>
    </w:p>
    <w:p w:rsidR="00FA3423" w:rsidRPr="00EC230B" w:rsidRDefault="00FA5BB1" w:rsidP="00CC5A54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hyperlink r:id="rId7" w:history="1"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shnd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18@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-19.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CC5A54" w:rsidRPr="00EC230B">
        <w:rPr>
          <w:rFonts w:ascii="Times New Roman" w:hAnsi="Times New Roman"/>
          <w:sz w:val="26"/>
          <w:szCs w:val="26"/>
        </w:rPr>
        <w:t xml:space="preserve"> </w:t>
      </w:r>
      <w:r w:rsidRPr="00EC230B"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FA3423" w:rsidRPr="00EC230B" w:rsidRDefault="00FA5BB1" w:rsidP="00CC5A54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Сроки приема предложений: с </w:t>
      </w:r>
      <w:r w:rsidR="00E1789B">
        <w:rPr>
          <w:rFonts w:ascii="Times New Roman" w:hAnsi="Times New Roman"/>
          <w:sz w:val="26"/>
          <w:szCs w:val="26"/>
        </w:rPr>
        <w:t>1</w:t>
      </w:r>
      <w:r w:rsidR="00210721" w:rsidRPr="00210721">
        <w:rPr>
          <w:rFonts w:ascii="Times New Roman" w:hAnsi="Times New Roman"/>
          <w:sz w:val="26"/>
          <w:szCs w:val="26"/>
        </w:rPr>
        <w:t>9</w:t>
      </w:r>
      <w:r w:rsidRPr="00EC230B">
        <w:rPr>
          <w:rFonts w:ascii="Times New Roman" w:hAnsi="Times New Roman"/>
          <w:sz w:val="26"/>
          <w:szCs w:val="26"/>
        </w:rPr>
        <w:t>.</w:t>
      </w:r>
      <w:r w:rsidR="00E1789B">
        <w:rPr>
          <w:rFonts w:ascii="Times New Roman" w:hAnsi="Times New Roman"/>
          <w:sz w:val="26"/>
          <w:szCs w:val="26"/>
        </w:rPr>
        <w:t>0</w:t>
      </w:r>
      <w:r w:rsidR="00210721" w:rsidRPr="00210721">
        <w:rPr>
          <w:rFonts w:ascii="Times New Roman" w:hAnsi="Times New Roman"/>
          <w:sz w:val="26"/>
          <w:szCs w:val="26"/>
        </w:rPr>
        <w:t>6</w:t>
      </w:r>
      <w:r w:rsidRPr="00EC230B">
        <w:rPr>
          <w:rFonts w:ascii="Times New Roman" w:hAnsi="Times New Roman"/>
          <w:sz w:val="26"/>
          <w:szCs w:val="26"/>
        </w:rPr>
        <w:t>.202</w:t>
      </w:r>
      <w:r w:rsidR="00E1789B">
        <w:rPr>
          <w:rFonts w:ascii="Times New Roman" w:hAnsi="Times New Roman"/>
          <w:sz w:val="26"/>
          <w:szCs w:val="26"/>
        </w:rPr>
        <w:t>4</w:t>
      </w:r>
      <w:r w:rsidRPr="00EC230B">
        <w:rPr>
          <w:rFonts w:ascii="Times New Roman" w:hAnsi="Times New Roman"/>
          <w:sz w:val="26"/>
          <w:szCs w:val="26"/>
        </w:rPr>
        <w:t xml:space="preserve"> до </w:t>
      </w:r>
      <w:r w:rsidR="00210721" w:rsidRPr="00210721">
        <w:rPr>
          <w:rFonts w:ascii="Times New Roman" w:hAnsi="Times New Roman"/>
          <w:sz w:val="26"/>
          <w:szCs w:val="26"/>
        </w:rPr>
        <w:t>0</w:t>
      </w:r>
      <w:r w:rsidR="00E1789B">
        <w:rPr>
          <w:rFonts w:ascii="Times New Roman" w:hAnsi="Times New Roman"/>
          <w:sz w:val="26"/>
          <w:szCs w:val="26"/>
        </w:rPr>
        <w:t>2</w:t>
      </w:r>
      <w:r w:rsidRPr="00EC230B">
        <w:rPr>
          <w:rFonts w:ascii="Times New Roman" w:hAnsi="Times New Roman"/>
          <w:sz w:val="26"/>
          <w:szCs w:val="26"/>
        </w:rPr>
        <w:t>.</w:t>
      </w:r>
      <w:r w:rsidR="00E1789B">
        <w:rPr>
          <w:rFonts w:ascii="Times New Roman" w:hAnsi="Times New Roman"/>
          <w:sz w:val="26"/>
          <w:szCs w:val="26"/>
        </w:rPr>
        <w:t>0</w:t>
      </w:r>
      <w:r w:rsidR="00210721" w:rsidRPr="00210721">
        <w:rPr>
          <w:rFonts w:ascii="Times New Roman" w:hAnsi="Times New Roman"/>
          <w:sz w:val="26"/>
          <w:szCs w:val="26"/>
        </w:rPr>
        <w:t>7</w:t>
      </w:r>
      <w:r w:rsidRPr="00EC230B">
        <w:rPr>
          <w:rFonts w:ascii="Times New Roman" w:hAnsi="Times New Roman"/>
          <w:sz w:val="26"/>
          <w:szCs w:val="26"/>
        </w:rPr>
        <w:t>.202</w:t>
      </w:r>
      <w:r w:rsidR="00E1789B">
        <w:rPr>
          <w:rFonts w:ascii="Times New Roman" w:hAnsi="Times New Roman"/>
          <w:sz w:val="26"/>
          <w:szCs w:val="26"/>
        </w:rPr>
        <w:t>4</w:t>
      </w:r>
      <w:r w:rsidR="00CC5A54" w:rsidRPr="00EC230B">
        <w:rPr>
          <w:rFonts w:ascii="Times New Roman" w:hAnsi="Times New Roman"/>
          <w:sz w:val="26"/>
          <w:szCs w:val="26"/>
        </w:rPr>
        <w:t>.</w:t>
      </w:r>
      <w:r w:rsidRPr="00EC230B">
        <w:rPr>
          <w:rFonts w:ascii="Times New Roman" w:hAnsi="Times New Roman"/>
          <w:sz w:val="26"/>
          <w:szCs w:val="26"/>
        </w:rPr>
        <w:t xml:space="preserve"> </w:t>
      </w:r>
    </w:p>
    <w:p w:rsidR="00FA3423" w:rsidRPr="00EC230B" w:rsidRDefault="00FA5BB1" w:rsidP="00CC5A5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</w:t>
      </w:r>
      <w:r w:rsidR="0002588E" w:rsidRPr="00A919B1">
        <w:rPr>
          <w:rFonts w:ascii="Times New Roman" w:hAnsi="Times New Roman"/>
          <w:sz w:val="26"/>
          <w:szCs w:val="26"/>
        </w:rPr>
        <w:t>orv.r-19.ru</w:t>
      </w:r>
      <w:r w:rsidR="0002588E" w:rsidRPr="00EC230B">
        <w:rPr>
          <w:rFonts w:ascii="Times New Roman" w:hAnsi="Times New Roman"/>
          <w:sz w:val="26"/>
          <w:szCs w:val="26"/>
        </w:rPr>
        <w:t>)</w:t>
      </w:r>
      <w:r w:rsidR="0002588E">
        <w:rPr>
          <w:rFonts w:ascii="Times New Roman" w:hAnsi="Times New Roman"/>
          <w:sz w:val="26"/>
          <w:szCs w:val="26"/>
        </w:rPr>
        <w:t>.</w:t>
      </w:r>
      <w:r w:rsidRPr="00EC230B">
        <w:rPr>
          <w:rFonts w:ascii="Times New Roman" w:hAnsi="Times New Roman"/>
          <w:sz w:val="26"/>
          <w:szCs w:val="26"/>
        </w:rPr>
        <w:t xml:space="preserve"> </w:t>
      </w:r>
    </w:p>
    <w:p w:rsidR="001D2A87" w:rsidRPr="00C05477" w:rsidRDefault="00FA5BB1" w:rsidP="00C054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Контактное лицо по вопросам </w:t>
      </w:r>
      <w:r w:rsidRPr="00C05477">
        <w:rPr>
          <w:rFonts w:ascii="Times New Roman" w:hAnsi="Times New Roman"/>
          <w:sz w:val="26"/>
          <w:szCs w:val="26"/>
        </w:rPr>
        <w:t xml:space="preserve">заполнения формы запроса и его отправки: </w:t>
      </w:r>
      <w:r w:rsidR="001D2A87" w:rsidRPr="00C05477">
        <w:rPr>
          <w:rFonts w:ascii="Times New Roman" w:hAnsi="Times New Roman"/>
          <w:sz w:val="26"/>
          <w:szCs w:val="26"/>
        </w:rPr>
        <w:t>Топоев Сергей Николаевич</w:t>
      </w:r>
      <w:r w:rsidRPr="00C05477">
        <w:rPr>
          <w:rFonts w:ascii="Times New Roman" w:hAnsi="Times New Roman"/>
          <w:sz w:val="26"/>
          <w:szCs w:val="26"/>
        </w:rPr>
        <w:t xml:space="preserve"> т.(3902) 2</w:t>
      </w:r>
      <w:r w:rsidR="001D2A87" w:rsidRPr="00C05477">
        <w:rPr>
          <w:rFonts w:ascii="Times New Roman" w:hAnsi="Times New Roman"/>
          <w:sz w:val="26"/>
          <w:szCs w:val="26"/>
        </w:rPr>
        <w:t>99</w:t>
      </w:r>
      <w:r w:rsidRPr="00C05477">
        <w:rPr>
          <w:rFonts w:ascii="Times New Roman" w:hAnsi="Times New Roman"/>
          <w:sz w:val="26"/>
          <w:szCs w:val="26"/>
        </w:rPr>
        <w:t>-</w:t>
      </w:r>
      <w:r w:rsidR="001D2A87" w:rsidRPr="00C05477">
        <w:rPr>
          <w:rFonts w:ascii="Times New Roman" w:hAnsi="Times New Roman"/>
          <w:sz w:val="26"/>
          <w:szCs w:val="26"/>
        </w:rPr>
        <w:t>957</w:t>
      </w:r>
      <w:r w:rsidRPr="00C05477">
        <w:rPr>
          <w:rFonts w:ascii="Times New Roman" w:hAnsi="Times New Roman"/>
          <w:sz w:val="26"/>
          <w:szCs w:val="26"/>
        </w:rPr>
        <w:t xml:space="preserve"> адрес эл. почты: </w:t>
      </w:r>
      <w:hyperlink r:id="rId8" w:history="1">
        <w:r w:rsidR="001D2A87" w:rsidRPr="00C05477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shnd</w:t>
        </w:r>
        <w:r w:rsidR="001D2A87" w:rsidRPr="00C05477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18@</w:t>
        </w:r>
        <w:r w:rsidR="001D2A87" w:rsidRPr="00C05477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="001D2A87" w:rsidRPr="00C05477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-19.</w:t>
        </w:r>
        <w:r w:rsidR="001D2A87" w:rsidRPr="00C05477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1D2A87" w:rsidRPr="00C05477">
        <w:rPr>
          <w:rFonts w:ascii="Times New Roman" w:hAnsi="Times New Roman"/>
          <w:sz w:val="26"/>
          <w:szCs w:val="26"/>
        </w:rPr>
        <w:t>.</w:t>
      </w:r>
    </w:p>
    <w:p w:rsidR="001D2A87" w:rsidRPr="00E1789B" w:rsidRDefault="00FA5BB1" w:rsidP="00C054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5477">
        <w:rPr>
          <w:rFonts w:ascii="Times New Roman" w:hAnsi="Times New Roman"/>
          <w:sz w:val="26"/>
          <w:szCs w:val="26"/>
        </w:rPr>
        <w:t>Описание проблемы, на решение которой направлено предлагаемое правовое регулирование: Проект постановления подготовлен в целях</w:t>
      </w:r>
      <w:r w:rsidR="00611E98" w:rsidRPr="00C05477">
        <w:rPr>
          <w:rFonts w:ascii="Times New Roman" w:hAnsi="Times New Roman"/>
          <w:sz w:val="26"/>
          <w:szCs w:val="26"/>
        </w:rPr>
        <w:t xml:space="preserve"> </w:t>
      </w:r>
      <w:r w:rsidR="00C05477" w:rsidRPr="00C05477">
        <w:rPr>
          <w:rFonts w:ascii="Times New Roman" w:hAnsi="Times New Roman"/>
          <w:sz w:val="26"/>
          <w:szCs w:val="26"/>
        </w:rPr>
        <w:t>уточнения отдельных положений Закона Республики Хакасия от 17.12.2008 № 91-ЗРХ «Об административных правонарушениях»</w:t>
      </w:r>
      <w:r w:rsidR="003A75CB">
        <w:rPr>
          <w:rFonts w:ascii="Times New Roman" w:hAnsi="Times New Roman"/>
          <w:sz w:val="26"/>
          <w:szCs w:val="26"/>
        </w:rPr>
        <w:t xml:space="preserve"> в связи с изменившимся законодательством Российской Федерации</w:t>
      </w:r>
      <w:r w:rsidR="002D5DC5" w:rsidRPr="00E1789B">
        <w:rPr>
          <w:rFonts w:ascii="Times New Roman" w:hAnsi="Times New Roman"/>
          <w:sz w:val="26"/>
          <w:szCs w:val="26"/>
        </w:rPr>
        <w:t xml:space="preserve"> </w:t>
      </w:r>
      <w:r w:rsidR="003A75CB">
        <w:rPr>
          <w:rFonts w:ascii="Times New Roman" w:hAnsi="Times New Roman"/>
          <w:sz w:val="26"/>
          <w:szCs w:val="26"/>
        </w:rPr>
        <w:t xml:space="preserve">и законодательством </w:t>
      </w:r>
      <w:r w:rsidR="003A75CB" w:rsidRPr="00C05477">
        <w:rPr>
          <w:rFonts w:ascii="Times New Roman" w:hAnsi="Times New Roman"/>
          <w:sz w:val="26"/>
          <w:szCs w:val="26"/>
        </w:rPr>
        <w:t>Республики Хакасия</w:t>
      </w:r>
      <w:r w:rsidR="003A75CB">
        <w:rPr>
          <w:rFonts w:ascii="Times New Roman" w:hAnsi="Times New Roman"/>
          <w:sz w:val="26"/>
          <w:szCs w:val="26"/>
        </w:rPr>
        <w:t>.</w:t>
      </w:r>
    </w:p>
    <w:p w:rsidR="00F52884" w:rsidRPr="00EC230B" w:rsidRDefault="00F5288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3423" w:rsidRPr="00EC230B" w:rsidRDefault="00FA3423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6"/>
          <w:szCs w:val="26"/>
        </w:rPr>
      </w:pPr>
    </w:p>
    <w:p w:rsidR="00FA3423" w:rsidRPr="00EC230B" w:rsidRDefault="00F52884" w:rsidP="00E1789B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EC230B">
        <w:rPr>
          <w:rFonts w:ascii="Times New Roman" w:hAnsi="Times New Roman"/>
          <w:i/>
          <w:sz w:val="26"/>
          <w:szCs w:val="26"/>
        </w:rPr>
        <w:t>(место для текстового описания)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001"/>
      </w:tblGrid>
      <w:tr w:rsidR="00FA3423" w:rsidRPr="00EC230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FA3423" w:rsidRPr="00EC230B" w:rsidRDefault="00FA3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FA3423" w:rsidRPr="00EC230B" w:rsidRDefault="00FA5B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 </w:t>
            </w:r>
            <w:hyperlink r:id="rId9" w:history="1"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shnd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18@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-19.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позднее </w:t>
            </w:r>
            <w:r w:rsidRPr="00906E5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r w:rsidR="00210721" w:rsidRPr="00210721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0</w:t>
            </w:r>
            <w:r w:rsidR="00906E52" w:rsidRPr="00906E5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2</w:t>
            </w:r>
            <w:r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906E52"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  <w:r w:rsidR="00210721" w:rsidRPr="00210721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.202</w:t>
            </w:r>
            <w:r w:rsidR="00906E52"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  <w:p w:rsidR="00FA3423" w:rsidRPr="00EC230B" w:rsidRDefault="00FA5BB1" w:rsidP="00F528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F52884" w:rsidRPr="00EC230B">
              <w:rPr>
                <w:rFonts w:ascii="Times New Roman" w:hAnsi="Times New Roman"/>
                <w:sz w:val="26"/>
                <w:szCs w:val="26"/>
              </w:rPr>
              <w:t>Министерство по делам юстиции и региональной безопасности Республики Хакасия</w:t>
            </w:r>
            <w:r w:rsidR="00F52884"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после указанного срока, могут быть не рассмотрены.</w:t>
            </w:r>
          </w:p>
        </w:tc>
      </w:tr>
      <w:tr w:rsidR="00FA3423" w:rsidRPr="00EC230B"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FA3423" w:rsidRPr="00EC230B" w:rsidRDefault="00FA5BB1" w:rsidP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lastRenderedPageBreak/>
              <w:t>По Вашему желанию</w:t>
            </w: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 w:rsidP="00712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FA3423" w:rsidRPr="00EC230B" w:rsidRDefault="00FA3423">
      <w:pPr>
        <w:pStyle w:val="af7"/>
        <w:spacing w:after="0" w:line="240" w:lineRule="auto"/>
        <w:ind w:left="567"/>
        <w:rPr>
          <w:rFonts w:ascii="Times New Roman" w:hAnsi="Times New Roman"/>
          <w:spacing w:val="-12"/>
          <w:sz w:val="10"/>
          <w:szCs w:val="10"/>
        </w:rPr>
      </w:pPr>
    </w:p>
    <w:p w:rsidR="00FA3423" w:rsidRPr="00EC230B" w:rsidRDefault="00FA5BB1">
      <w:pPr>
        <w:pStyle w:val="af7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 w:rsidRPr="00EC230B">
        <w:rPr>
          <w:rFonts w:ascii="Times New Roman" w:hAnsi="Times New Roman"/>
          <w:spacing w:val="-12"/>
          <w:sz w:val="26"/>
          <w:szCs w:val="26"/>
        </w:rPr>
        <w:t>Укажите сферу(ы), на которую распространяется предполагаемое государственное регулирование:</w:t>
      </w:r>
    </w:p>
    <w:p w:rsidR="00FA3423" w:rsidRPr="00EC230B" w:rsidRDefault="00FA5BB1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EC230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FA3423" w:rsidRPr="00EC230B" w:rsidRDefault="00FA5BB1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EC230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FA3423" w:rsidRPr="00EC230B" w:rsidRDefault="00FA5BB1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 w:rsidRPr="00EC230B"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 w:rsidRPr="00EC230B"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</w:t>
      </w:r>
      <w:r w:rsidRPr="00EC230B"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 w:rsidRPr="00EC230B"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 w:rsidRPr="00EC230B">
        <w:rPr>
          <w:rFonts w:ascii="Times New Roman" w:hAnsi="Times New Roman"/>
          <w:sz w:val="26"/>
          <w:szCs w:val="26"/>
        </w:rPr>
        <w:t>).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 w:rsidRPr="00EC230B"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 w:rsidRPr="00EC230B"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B2E37" w:rsidRPr="004B2E37" w:rsidRDefault="004B2E37" w:rsidP="004B2E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E37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 w:rsidR="00FA5BB1" w:rsidRPr="004B2E37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</w:t>
      </w:r>
      <w:r w:rsidR="005F7504" w:rsidRPr="004B2E37">
        <w:rPr>
          <w:rFonts w:ascii="Times New Roman" w:hAnsi="Times New Roman"/>
          <w:sz w:val="26"/>
          <w:szCs w:val="26"/>
        </w:rPr>
        <w:t>ивные) способы решения проблемы</w:t>
      </w:r>
    </w:p>
    <w:p w:rsidR="004B2E37" w:rsidRPr="00EC230B" w:rsidRDefault="004B2E37" w:rsidP="004B2E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A3423" w:rsidRPr="00EC230B" w:rsidRDefault="00FA5B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EC230B"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 w:rsidRPr="00EC230B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EC230B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3118"/>
        <w:gridCol w:w="3118"/>
      </w:tblGrid>
      <w:tr w:rsidR="00FA3423" w:rsidRPr="00EC230B" w:rsidTr="00EC23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FA3423" w:rsidRPr="00EC230B" w:rsidTr="00EC23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FA3423" w:rsidRPr="00EC230B" w:rsidRDefault="00FA3423" w:rsidP="00906E5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A3423" w:rsidRPr="00EC230B" w:rsidSect="00906E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FC1" w:rsidRDefault="00D24FC1">
      <w:pPr>
        <w:spacing w:after="0" w:line="240" w:lineRule="auto"/>
      </w:pPr>
      <w:r>
        <w:separator/>
      </w:r>
    </w:p>
  </w:endnote>
  <w:endnote w:type="continuationSeparator" w:id="1">
    <w:p w:rsidR="00D24FC1" w:rsidRDefault="00D2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FC1" w:rsidRDefault="00D24FC1">
      <w:pPr>
        <w:spacing w:after="0" w:line="240" w:lineRule="auto"/>
      </w:pPr>
      <w:r>
        <w:separator/>
      </w:r>
    </w:p>
  </w:footnote>
  <w:footnote w:type="continuationSeparator" w:id="1">
    <w:p w:rsidR="00D24FC1" w:rsidRDefault="00D24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A8D"/>
    <w:multiLevelType w:val="hybridMultilevel"/>
    <w:tmpl w:val="B5E0EECE"/>
    <w:lvl w:ilvl="0" w:tplc="1924BFB0">
      <w:start w:val="1"/>
      <w:numFmt w:val="decimal"/>
      <w:lvlText w:val="%1."/>
      <w:lvlJc w:val="left"/>
      <w:pPr>
        <w:ind w:left="1554" w:hanging="420"/>
      </w:pPr>
    </w:lvl>
    <w:lvl w:ilvl="1" w:tplc="7B421C24">
      <w:start w:val="1"/>
      <w:numFmt w:val="lowerLetter"/>
      <w:lvlText w:val="%2."/>
      <w:lvlJc w:val="left"/>
      <w:pPr>
        <w:ind w:left="2214" w:hanging="360"/>
      </w:pPr>
    </w:lvl>
    <w:lvl w:ilvl="2" w:tplc="1250DB1E">
      <w:start w:val="1"/>
      <w:numFmt w:val="lowerRoman"/>
      <w:lvlText w:val="%3."/>
      <w:lvlJc w:val="right"/>
      <w:pPr>
        <w:ind w:left="2934" w:hanging="180"/>
      </w:pPr>
    </w:lvl>
    <w:lvl w:ilvl="3" w:tplc="8A5A0014">
      <w:start w:val="1"/>
      <w:numFmt w:val="decimal"/>
      <w:lvlText w:val="%4."/>
      <w:lvlJc w:val="left"/>
      <w:pPr>
        <w:ind w:left="3654" w:hanging="360"/>
      </w:pPr>
    </w:lvl>
    <w:lvl w:ilvl="4" w:tplc="694C061A">
      <w:start w:val="1"/>
      <w:numFmt w:val="lowerLetter"/>
      <w:lvlText w:val="%5."/>
      <w:lvlJc w:val="left"/>
      <w:pPr>
        <w:ind w:left="4374" w:hanging="360"/>
      </w:pPr>
    </w:lvl>
    <w:lvl w:ilvl="5" w:tplc="6B60C572">
      <w:start w:val="1"/>
      <w:numFmt w:val="lowerRoman"/>
      <w:lvlText w:val="%6."/>
      <w:lvlJc w:val="right"/>
      <w:pPr>
        <w:ind w:left="5094" w:hanging="180"/>
      </w:pPr>
    </w:lvl>
    <w:lvl w:ilvl="6" w:tplc="4AA285C4">
      <w:start w:val="1"/>
      <w:numFmt w:val="decimal"/>
      <w:lvlText w:val="%7."/>
      <w:lvlJc w:val="left"/>
      <w:pPr>
        <w:ind w:left="5814" w:hanging="360"/>
      </w:pPr>
    </w:lvl>
    <w:lvl w:ilvl="7" w:tplc="4CC6B2CE">
      <w:start w:val="1"/>
      <w:numFmt w:val="lowerLetter"/>
      <w:lvlText w:val="%8."/>
      <w:lvlJc w:val="left"/>
      <w:pPr>
        <w:ind w:left="6534" w:hanging="360"/>
      </w:pPr>
    </w:lvl>
    <w:lvl w:ilvl="8" w:tplc="33A0F1DE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423"/>
    <w:rsid w:val="0002588E"/>
    <w:rsid w:val="001D2A87"/>
    <w:rsid w:val="00210721"/>
    <w:rsid w:val="002D5DC5"/>
    <w:rsid w:val="00302A95"/>
    <w:rsid w:val="003861B9"/>
    <w:rsid w:val="003A75CB"/>
    <w:rsid w:val="00430838"/>
    <w:rsid w:val="0046651C"/>
    <w:rsid w:val="004B1615"/>
    <w:rsid w:val="004B2E37"/>
    <w:rsid w:val="0051682D"/>
    <w:rsid w:val="0056241A"/>
    <w:rsid w:val="00567CC3"/>
    <w:rsid w:val="005E24C6"/>
    <w:rsid w:val="005F7504"/>
    <w:rsid w:val="00611E98"/>
    <w:rsid w:val="006C7D6C"/>
    <w:rsid w:val="006D0D0A"/>
    <w:rsid w:val="007122DE"/>
    <w:rsid w:val="007177B3"/>
    <w:rsid w:val="00742EBA"/>
    <w:rsid w:val="0075790A"/>
    <w:rsid w:val="007D0902"/>
    <w:rsid w:val="00887808"/>
    <w:rsid w:val="00902AD6"/>
    <w:rsid w:val="00906E52"/>
    <w:rsid w:val="00946D72"/>
    <w:rsid w:val="00A06BD3"/>
    <w:rsid w:val="00A93DBB"/>
    <w:rsid w:val="00B74314"/>
    <w:rsid w:val="00C05477"/>
    <w:rsid w:val="00C3296B"/>
    <w:rsid w:val="00CC140E"/>
    <w:rsid w:val="00CC5A54"/>
    <w:rsid w:val="00CD15F2"/>
    <w:rsid w:val="00D06B7C"/>
    <w:rsid w:val="00D24FC1"/>
    <w:rsid w:val="00DA6322"/>
    <w:rsid w:val="00DB33CF"/>
    <w:rsid w:val="00E1789B"/>
    <w:rsid w:val="00EC230B"/>
    <w:rsid w:val="00F458E3"/>
    <w:rsid w:val="00F52884"/>
    <w:rsid w:val="00F82FA5"/>
    <w:rsid w:val="00FA3423"/>
    <w:rsid w:val="00FA5BB1"/>
    <w:rsid w:val="00FA6547"/>
    <w:rsid w:val="00FF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1B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861B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861B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861B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61B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861B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861B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61B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61B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1B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861B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861B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861B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61B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861B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861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861B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861B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861B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861B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861B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861B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861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861B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861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861B9"/>
    <w:rPr>
      <w:i/>
    </w:rPr>
  </w:style>
  <w:style w:type="paragraph" w:styleId="a9">
    <w:name w:val="header"/>
    <w:basedOn w:val="a"/>
    <w:link w:val="aa"/>
    <w:uiPriority w:val="99"/>
    <w:unhideWhenUsed/>
    <w:rsid w:val="003861B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61B9"/>
  </w:style>
  <w:style w:type="paragraph" w:styleId="ab">
    <w:name w:val="footer"/>
    <w:basedOn w:val="a"/>
    <w:link w:val="ac"/>
    <w:uiPriority w:val="99"/>
    <w:unhideWhenUsed/>
    <w:rsid w:val="003861B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861B9"/>
  </w:style>
  <w:style w:type="paragraph" w:styleId="ad">
    <w:name w:val="caption"/>
    <w:basedOn w:val="a"/>
    <w:next w:val="a"/>
    <w:uiPriority w:val="35"/>
    <w:semiHidden/>
    <w:unhideWhenUsed/>
    <w:qFormat/>
    <w:rsid w:val="003861B9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3861B9"/>
  </w:style>
  <w:style w:type="table" w:styleId="ae">
    <w:name w:val="Table Grid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3861B9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3861B9"/>
    <w:rPr>
      <w:sz w:val="18"/>
    </w:rPr>
  </w:style>
  <w:style w:type="character" w:styleId="af1">
    <w:name w:val="footnote reference"/>
    <w:basedOn w:val="a0"/>
    <w:uiPriority w:val="99"/>
    <w:unhideWhenUsed/>
    <w:rsid w:val="003861B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861B9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861B9"/>
    <w:rPr>
      <w:sz w:val="20"/>
    </w:rPr>
  </w:style>
  <w:style w:type="character" w:styleId="af4">
    <w:name w:val="endnote reference"/>
    <w:basedOn w:val="a0"/>
    <w:uiPriority w:val="99"/>
    <w:semiHidden/>
    <w:unhideWhenUsed/>
    <w:rsid w:val="003861B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861B9"/>
    <w:pPr>
      <w:spacing w:after="57"/>
    </w:pPr>
  </w:style>
  <w:style w:type="paragraph" w:styleId="23">
    <w:name w:val="toc 2"/>
    <w:basedOn w:val="a"/>
    <w:next w:val="a"/>
    <w:uiPriority w:val="39"/>
    <w:unhideWhenUsed/>
    <w:rsid w:val="003861B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61B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61B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61B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61B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61B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61B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61B9"/>
    <w:pPr>
      <w:spacing w:after="57"/>
      <w:ind w:left="2268"/>
    </w:pPr>
  </w:style>
  <w:style w:type="paragraph" w:styleId="af5">
    <w:name w:val="TOC Heading"/>
    <w:uiPriority w:val="39"/>
    <w:unhideWhenUsed/>
    <w:rsid w:val="003861B9"/>
  </w:style>
  <w:style w:type="paragraph" w:styleId="af6">
    <w:name w:val="table of figures"/>
    <w:basedOn w:val="a"/>
    <w:next w:val="a"/>
    <w:uiPriority w:val="99"/>
    <w:unhideWhenUsed/>
    <w:rsid w:val="003861B9"/>
    <w:pPr>
      <w:spacing w:after="0"/>
    </w:pPr>
  </w:style>
  <w:style w:type="paragraph" w:styleId="af7">
    <w:name w:val="List Paragraph"/>
    <w:basedOn w:val="a"/>
    <w:uiPriority w:val="34"/>
    <w:qFormat/>
    <w:rsid w:val="003861B9"/>
    <w:pPr>
      <w:ind w:left="720"/>
      <w:contextualSpacing/>
    </w:pPr>
  </w:style>
  <w:style w:type="paragraph" w:styleId="af8">
    <w:name w:val="No Spacing"/>
    <w:uiPriority w:val="1"/>
    <w:qFormat/>
    <w:rsid w:val="003861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sid w:val="00386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d18@r-1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nd18@r-19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nd18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2022-11-24T05:32:00Z</cp:lastPrinted>
  <dcterms:created xsi:type="dcterms:W3CDTF">2021-12-28T04:22:00Z</dcterms:created>
  <dcterms:modified xsi:type="dcterms:W3CDTF">2024-06-19T10:35:00Z</dcterms:modified>
</cp:coreProperties>
</file>